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9CEC1" w14:textId="6F55C51F" w:rsidR="00F313F2" w:rsidRPr="0081505D" w:rsidRDefault="00F313F2" w:rsidP="00F313F2">
      <w:pPr>
        <w:outlineLvl w:val="0"/>
        <w:rPr>
          <w:rFonts w:ascii="Corbel" w:hAnsi="Corbel" w:cs="Times New Roman"/>
          <w:b/>
          <w:sz w:val="28"/>
          <w:szCs w:val="28"/>
        </w:rPr>
      </w:pPr>
      <w:r w:rsidRPr="0081505D">
        <w:rPr>
          <w:rFonts w:ascii="Corbel" w:hAnsi="Corbel" w:cs="Times New Roman"/>
          <w:b/>
          <w:sz w:val="28"/>
          <w:szCs w:val="28"/>
        </w:rPr>
        <w:t xml:space="preserve">Extraits du rapport moral </w:t>
      </w:r>
    </w:p>
    <w:p w14:paraId="60C3FC07" w14:textId="703DCC87" w:rsidR="006E5892" w:rsidRPr="0081505D" w:rsidRDefault="00F313F2" w:rsidP="00F313F2">
      <w:pPr>
        <w:outlineLvl w:val="0"/>
        <w:rPr>
          <w:rFonts w:ascii="Corbel" w:hAnsi="Corbel" w:cs="Times New Roman"/>
          <w:b/>
          <w:sz w:val="28"/>
          <w:szCs w:val="28"/>
        </w:rPr>
      </w:pPr>
      <w:r w:rsidRPr="0081505D">
        <w:rPr>
          <w:rFonts w:ascii="Corbel" w:hAnsi="Corbel" w:cs="Times New Roman"/>
          <w:b/>
          <w:sz w:val="28"/>
          <w:szCs w:val="28"/>
        </w:rPr>
        <w:t>Assemblée générale du 18 mai 2019.</w:t>
      </w:r>
    </w:p>
    <w:p w14:paraId="59A88C15" w14:textId="77777777" w:rsidR="00C84025" w:rsidRDefault="00C84025"/>
    <w:p w14:paraId="3212F5EB" w14:textId="4CE0BCE3" w:rsidR="002E05A7" w:rsidRDefault="002E05A7" w:rsidP="00C84025">
      <w:pPr>
        <w:rPr>
          <w:rFonts w:ascii="Arial" w:hAnsi="Arial" w:cs="Arial"/>
          <w:sz w:val="22"/>
          <w:szCs w:val="22"/>
        </w:rPr>
      </w:pPr>
    </w:p>
    <w:p w14:paraId="64BB359E" w14:textId="77777777" w:rsidR="0081505D" w:rsidRDefault="0081505D" w:rsidP="00C84025">
      <w:pPr>
        <w:rPr>
          <w:rFonts w:ascii="Arial" w:hAnsi="Arial" w:cs="Arial"/>
          <w:sz w:val="22"/>
          <w:szCs w:val="22"/>
        </w:rPr>
      </w:pPr>
    </w:p>
    <w:p w14:paraId="60BA792D" w14:textId="77777777" w:rsidR="0081505D" w:rsidRDefault="0081505D" w:rsidP="00C84025">
      <w:pPr>
        <w:rPr>
          <w:rFonts w:ascii="Arial" w:hAnsi="Arial" w:cs="Arial"/>
          <w:sz w:val="22"/>
          <w:szCs w:val="22"/>
        </w:rPr>
      </w:pPr>
    </w:p>
    <w:p w14:paraId="1C710E9E" w14:textId="7569FD43" w:rsidR="00AE4DF0" w:rsidRPr="00F313F2" w:rsidRDefault="00F313F2" w:rsidP="00F313F2">
      <w:pPr>
        <w:spacing w:line="276" w:lineRule="auto"/>
        <w:rPr>
          <w:rFonts w:ascii="Corbel" w:hAnsi="Corbe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>« </w:t>
      </w:r>
      <w:r w:rsidR="00DB4DEA" w:rsidRPr="00F313F2">
        <w:rPr>
          <w:rFonts w:ascii="Corbel" w:hAnsi="Corbel" w:cs="Arial"/>
          <w:sz w:val="22"/>
          <w:szCs w:val="22"/>
        </w:rPr>
        <w:t>Chers amis,</w:t>
      </w:r>
    </w:p>
    <w:p w14:paraId="384A797F" w14:textId="77777777" w:rsidR="002E05A7" w:rsidRPr="00F313F2" w:rsidRDefault="002E05A7" w:rsidP="00F313F2">
      <w:pPr>
        <w:spacing w:line="276" w:lineRule="auto"/>
        <w:rPr>
          <w:rFonts w:ascii="Corbel" w:hAnsi="Corbel" w:cs="Arial"/>
          <w:sz w:val="22"/>
          <w:szCs w:val="22"/>
        </w:rPr>
      </w:pPr>
    </w:p>
    <w:p w14:paraId="26CFBCED" w14:textId="0DDC3ADA" w:rsidR="0020577C" w:rsidRDefault="00DB4DEA" w:rsidP="00F313F2">
      <w:pPr>
        <w:spacing w:line="276" w:lineRule="auto"/>
        <w:rPr>
          <w:rFonts w:ascii="Corbel" w:hAnsi="Corbel" w:cs="Arial"/>
          <w:sz w:val="22"/>
          <w:szCs w:val="22"/>
        </w:rPr>
      </w:pPr>
      <w:r w:rsidRPr="00F313F2">
        <w:rPr>
          <w:rFonts w:ascii="Corbel" w:hAnsi="Corbel" w:cs="Arial"/>
          <w:sz w:val="22"/>
          <w:szCs w:val="22"/>
        </w:rPr>
        <w:t>Un très chaleureux merci à tous, adhérents, représentés ou non et sympathisants de nous avoir rejoints pour cette AG 2019 qui se tient donc à Auch pour la deuxième année consécutive.</w:t>
      </w:r>
    </w:p>
    <w:p w14:paraId="3A966AFC" w14:textId="4A3066DB" w:rsidR="001B204F" w:rsidRPr="00F313F2" w:rsidRDefault="001B204F" w:rsidP="00F313F2">
      <w:pPr>
        <w:spacing w:line="276" w:lineRule="auto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………………………………………………………</w:t>
      </w:r>
    </w:p>
    <w:p w14:paraId="6A91AC13" w14:textId="6138E28B" w:rsidR="00632FF7" w:rsidRPr="00B00BED" w:rsidRDefault="00F22999" w:rsidP="00B00BED">
      <w:pPr>
        <w:spacing w:line="276" w:lineRule="auto"/>
        <w:rPr>
          <w:rFonts w:ascii="Corbel" w:hAnsi="Corbel" w:cs="Arial"/>
          <w:sz w:val="22"/>
          <w:szCs w:val="22"/>
        </w:rPr>
      </w:pPr>
      <w:r w:rsidRPr="00B00BED">
        <w:rPr>
          <w:rFonts w:ascii="Corbel" w:hAnsi="Corbel" w:cs="Arial"/>
          <w:bCs/>
          <w:sz w:val="22"/>
          <w:szCs w:val="22"/>
        </w:rPr>
        <w:t xml:space="preserve">Avant de poursuivre sur la vie statutaire </w:t>
      </w:r>
      <w:r w:rsidRPr="00B00BED">
        <w:rPr>
          <w:rFonts w:ascii="Corbel" w:hAnsi="Corbel" w:cs="Arial"/>
          <w:sz w:val="22"/>
          <w:szCs w:val="22"/>
        </w:rPr>
        <w:t>de Kamba au cours de l’année 2018 et sur quelques points forts de notre vie as</w:t>
      </w:r>
      <w:r w:rsidR="00A154B2" w:rsidRPr="00B00BED">
        <w:rPr>
          <w:rFonts w:ascii="Corbel" w:hAnsi="Corbel" w:cs="Arial"/>
          <w:sz w:val="22"/>
          <w:szCs w:val="22"/>
        </w:rPr>
        <w:t>sociative</w:t>
      </w:r>
      <w:r w:rsidRPr="00B00BED">
        <w:rPr>
          <w:rFonts w:ascii="Corbel" w:hAnsi="Corbel" w:cs="Arial"/>
          <w:sz w:val="22"/>
          <w:szCs w:val="22"/>
        </w:rPr>
        <w:t xml:space="preserve">, </w:t>
      </w:r>
    </w:p>
    <w:p w14:paraId="718332B6" w14:textId="77777777" w:rsidR="00F22999" w:rsidRPr="00B00BED" w:rsidRDefault="00F22999" w:rsidP="00B00BED">
      <w:pPr>
        <w:spacing w:line="276" w:lineRule="auto"/>
        <w:rPr>
          <w:rFonts w:ascii="Corbel" w:hAnsi="Corbel" w:cs="Arial"/>
          <w:sz w:val="22"/>
          <w:szCs w:val="22"/>
        </w:rPr>
      </w:pPr>
      <w:r w:rsidRPr="00B00BED">
        <w:rPr>
          <w:rFonts w:ascii="Corbel" w:hAnsi="Corbel" w:cs="Arial"/>
          <w:sz w:val="22"/>
          <w:szCs w:val="22"/>
        </w:rPr>
        <w:t xml:space="preserve">nous pouvons dire un grand merci aux membres du Conseil d’administration qui n’ont pas ménagé </w:t>
      </w:r>
      <w:r w:rsidR="00F73B96" w:rsidRPr="00B00BED">
        <w:rPr>
          <w:rFonts w:ascii="Corbel" w:hAnsi="Corbel" w:cs="Arial"/>
          <w:sz w:val="22"/>
          <w:szCs w:val="22"/>
        </w:rPr>
        <w:t>leur peine pour vous adresser dès la semaine passée les rapports d’activité et financier de l’exercice 2018 et permettre ainsi un temps d’échange moins précipité.</w:t>
      </w:r>
    </w:p>
    <w:p w14:paraId="513D59D7" w14:textId="77777777" w:rsidR="00F73B96" w:rsidRPr="00B00BED" w:rsidRDefault="00F73B96" w:rsidP="00B00BED">
      <w:pPr>
        <w:spacing w:line="276" w:lineRule="auto"/>
        <w:rPr>
          <w:rFonts w:ascii="Corbel" w:hAnsi="Corbel" w:cs="Arial"/>
          <w:sz w:val="22"/>
          <w:szCs w:val="22"/>
        </w:rPr>
      </w:pPr>
    </w:p>
    <w:p w14:paraId="739A976B" w14:textId="77777777" w:rsidR="00530A52" w:rsidRDefault="00F73B96" w:rsidP="00B00BED">
      <w:pPr>
        <w:spacing w:line="276" w:lineRule="auto"/>
        <w:rPr>
          <w:rFonts w:ascii="Corbel" w:hAnsi="Corbel" w:cs="Arial"/>
          <w:sz w:val="22"/>
          <w:szCs w:val="22"/>
        </w:rPr>
      </w:pPr>
      <w:r w:rsidRPr="00B00BED">
        <w:rPr>
          <w:rFonts w:ascii="Corbel" w:hAnsi="Corbel" w:cs="Arial"/>
          <w:sz w:val="22"/>
          <w:szCs w:val="22"/>
        </w:rPr>
        <w:t>Rapports qui témoignent cette année encore de la qualité de l’engagement de nos bénévoles sur le terrain</w:t>
      </w:r>
      <w:r w:rsidR="00B3710D" w:rsidRPr="00B00BED">
        <w:rPr>
          <w:rFonts w:ascii="Corbel" w:hAnsi="Corbel" w:cs="Arial"/>
          <w:sz w:val="22"/>
          <w:szCs w:val="22"/>
        </w:rPr>
        <w:t>,</w:t>
      </w:r>
      <w:r w:rsidRPr="00B00BED">
        <w:rPr>
          <w:rFonts w:ascii="Corbel" w:hAnsi="Corbel" w:cs="Arial"/>
          <w:sz w:val="22"/>
          <w:szCs w:val="22"/>
        </w:rPr>
        <w:t xml:space="preserve"> avec la participation de six d’entre eux</w:t>
      </w:r>
      <w:r w:rsidR="00B3710D" w:rsidRPr="00B00BED">
        <w:rPr>
          <w:rFonts w:ascii="Corbel" w:hAnsi="Corbel" w:cs="Arial"/>
          <w:sz w:val="22"/>
          <w:szCs w:val="22"/>
        </w:rPr>
        <w:t xml:space="preserve"> (Gabrielle Fradin, Elisabeth Rigaux, Marie Jo et Xavier Jacquey, Colette et Alain de Saint Sauveur), et</w:t>
      </w:r>
      <w:r w:rsidRPr="00B00BED">
        <w:rPr>
          <w:rFonts w:ascii="Corbel" w:hAnsi="Corbel" w:cs="Arial"/>
          <w:sz w:val="22"/>
          <w:szCs w:val="22"/>
        </w:rPr>
        <w:t xml:space="preserve"> </w:t>
      </w:r>
      <w:r w:rsidR="00C216C3" w:rsidRPr="00B00BED">
        <w:rPr>
          <w:rFonts w:ascii="Corbel" w:hAnsi="Corbel" w:cs="Arial"/>
          <w:sz w:val="22"/>
          <w:szCs w:val="22"/>
        </w:rPr>
        <w:t>e</w:t>
      </w:r>
      <w:r w:rsidR="00510DEE" w:rsidRPr="00B00BED">
        <w:rPr>
          <w:rFonts w:ascii="Corbel" w:hAnsi="Corbel" w:cs="Arial"/>
          <w:sz w:val="22"/>
          <w:szCs w:val="22"/>
        </w:rPr>
        <w:t>n quatre</w:t>
      </w:r>
      <w:r w:rsidR="00C216C3" w:rsidRPr="00B00BED">
        <w:rPr>
          <w:rFonts w:ascii="Corbel" w:hAnsi="Corbel" w:cs="Arial"/>
          <w:sz w:val="22"/>
          <w:szCs w:val="22"/>
        </w:rPr>
        <w:t xml:space="preserve"> séjours distincts, à d</w:t>
      </w:r>
      <w:r w:rsidR="00B3710D" w:rsidRPr="00B00BED">
        <w:rPr>
          <w:rFonts w:ascii="Corbel" w:hAnsi="Corbel" w:cs="Arial"/>
          <w:sz w:val="22"/>
          <w:szCs w:val="22"/>
        </w:rPr>
        <w:t>ifférentes actions directement liées aux objectifs de notre association.</w:t>
      </w:r>
    </w:p>
    <w:p w14:paraId="0E3E1308" w14:textId="42EE5932" w:rsidR="00632FF7" w:rsidRPr="0081505D" w:rsidRDefault="0081505D" w:rsidP="00B00BED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Corbel" w:hAnsi="Corbel" w:cs="Arial"/>
          <w:b/>
          <w:bCs/>
          <w:sz w:val="22"/>
          <w:szCs w:val="22"/>
        </w:rPr>
        <w:t>…………………………………………………..</w:t>
      </w:r>
    </w:p>
    <w:p w14:paraId="43B86C7D" w14:textId="322BF35E" w:rsidR="00963E20" w:rsidRPr="00530A52" w:rsidRDefault="00E16E92" w:rsidP="00530A52">
      <w:pPr>
        <w:spacing w:line="276" w:lineRule="auto"/>
        <w:rPr>
          <w:rFonts w:ascii="Corbel" w:hAnsi="Corbel" w:cs="Arial"/>
          <w:sz w:val="22"/>
          <w:szCs w:val="22"/>
        </w:rPr>
      </w:pPr>
      <w:r w:rsidRPr="00530A52">
        <w:rPr>
          <w:rFonts w:ascii="Corbel" w:hAnsi="Corbel" w:cs="Arial"/>
          <w:bCs/>
          <w:sz w:val="22"/>
          <w:szCs w:val="22"/>
          <w:u w:val="single"/>
        </w:rPr>
        <w:t>Sur le plan statutaire,</w:t>
      </w:r>
      <w:r w:rsidRPr="00530A52">
        <w:rPr>
          <w:rFonts w:ascii="Corbel" w:hAnsi="Corbel" w:cs="Arial"/>
          <w:sz w:val="22"/>
          <w:szCs w:val="22"/>
        </w:rPr>
        <w:t xml:space="preserve"> le fonctionnement de l’association a donné lieu à </w:t>
      </w:r>
      <w:r w:rsidR="00530A52" w:rsidRPr="00530A52">
        <w:rPr>
          <w:rFonts w:ascii="Corbel" w:hAnsi="Corbel" w:cs="Arial"/>
          <w:sz w:val="22"/>
          <w:szCs w:val="22"/>
        </w:rPr>
        <w:t>tr</w:t>
      </w:r>
      <w:r w:rsidR="00963E20" w:rsidRPr="00530A52">
        <w:rPr>
          <w:rFonts w:ascii="Corbel" w:hAnsi="Corbel" w:cs="Arial"/>
          <w:sz w:val="22"/>
          <w:szCs w:val="22"/>
        </w:rPr>
        <w:t>ois conseils d’administration</w:t>
      </w:r>
      <w:r w:rsidR="00530A52" w:rsidRPr="00530A52">
        <w:rPr>
          <w:rFonts w:ascii="Corbel" w:hAnsi="Corbel" w:cs="Arial"/>
          <w:sz w:val="22"/>
          <w:szCs w:val="22"/>
        </w:rPr>
        <w:t xml:space="preserve"> (l</w:t>
      </w:r>
      <w:r w:rsidR="00963E20" w:rsidRPr="00530A52">
        <w:rPr>
          <w:rFonts w:ascii="Corbel" w:hAnsi="Corbel" w:cs="Arial"/>
          <w:sz w:val="22"/>
          <w:szCs w:val="22"/>
        </w:rPr>
        <w:t xml:space="preserve">es 10 avril et 7 novembre 2018 dans les locaux de l’Association Pikler Loczy France et </w:t>
      </w:r>
      <w:r w:rsidR="00530A52" w:rsidRPr="00530A52">
        <w:rPr>
          <w:rFonts w:ascii="Corbel" w:hAnsi="Corbel" w:cs="Arial"/>
          <w:sz w:val="22"/>
          <w:szCs w:val="22"/>
        </w:rPr>
        <w:t xml:space="preserve"> </w:t>
      </w:r>
      <w:r w:rsidR="00963E20" w:rsidRPr="00530A52">
        <w:rPr>
          <w:rFonts w:ascii="Corbel" w:hAnsi="Corbel" w:cs="Arial"/>
          <w:sz w:val="22"/>
          <w:szCs w:val="22"/>
        </w:rPr>
        <w:t>le 18 mai 2018 à Auch à la veille de l’assemblée générale</w:t>
      </w:r>
      <w:r w:rsidR="00530A52" w:rsidRPr="00530A52">
        <w:rPr>
          <w:rFonts w:ascii="Corbel" w:hAnsi="Corbel" w:cs="Arial"/>
          <w:sz w:val="22"/>
          <w:szCs w:val="22"/>
        </w:rPr>
        <w:t>) et l</w:t>
      </w:r>
      <w:r w:rsidR="00963E20" w:rsidRPr="00530A52">
        <w:rPr>
          <w:rFonts w:ascii="Corbel" w:hAnsi="Corbel" w:cs="Arial"/>
          <w:sz w:val="22"/>
          <w:szCs w:val="22"/>
        </w:rPr>
        <w:t>’assemblée générale du 19 mai 2018 à Auch (salle municipale des Cordeliers)</w:t>
      </w:r>
      <w:r w:rsidR="00530A52" w:rsidRPr="00530A52">
        <w:rPr>
          <w:rFonts w:ascii="Corbel" w:hAnsi="Corbel" w:cs="Arial"/>
          <w:sz w:val="22"/>
          <w:szCs w:val="22"/>
        </w:rPr>
        <w:t>.</w:t>
      </w:r>
    </w:p>
    <w:p w14:paraId="1930C1FD" w14:textId="77777777" w:rsidR="0045287E" w:rsidRDefault="00963E20" w:rsidP="0045287E">
      <w:pPr>
        <w:spacing w:line="276" w:lineRule="auto"/>
        <w:rPr>
          <w:rFonts w:ascii="Corbel" w:hAnsi="Corbel" w:cs="Arial"/>
          <w:sz w:val="22"/>
          <w:szCs w:val="22"/>
        </w:rPr>
      </w:pPr>
      <w:r w:rsidRPr="00530A52">
        <w:rPr>
          <w:rFonts w:ascii="Corbel" w:hAnsi="Corbel" w:cs="Arial"/>
          <w:sz w:val="22"/>
          <w:szCs w:val="22"/>
        </w:rPr>
        <w:t xml:space="preserve">S’agissant du fonctionnement de l’association et à notre souhait depuis plusieurs années d’en élargir le conseil d’administration, j’ai le très grand plaisir de vous </w:t>
      </w:r>
      <w:r w:rsidR="00244B3A" w:rsidRPr="00530A52">
        <w:rPr>
          <w:rFonts w:ascii="Corbel" w:hAnsi="Corbel" w:cs="Arial"/>
          <w:sz w:val="22"/>
          <w:szCs w:val="22"/>
        </w:rPr>
        <w:t xml:space="preserve">annoncer que </w:t>
      </w:r>
      <w:r w:rsidR="00530A52" w:rsidRPr="00530A52">
        <w:rPr>
          <w:rFonts w:ascii="Corbel" w:hAnsi="Corbel" w:cs="Arial"/>
          <w:sz w:val="22"/>
          <w:szCs w:val="22"/>
        </w:rPr>
        <w:t>notre CA de matin même laisse à penser que nous y parviendrons très prochainement.</w:t>
      </w:r>
    </w:p>
    <w:p w14:paraId="0395E68A" w14:textId="3C59E404" w:rsidR="0045287E" w:rsidRPr="0081505D" w:rsidRDefault="0081505D" w:rsidP="0045287E">
      <w:pPr>
        <w:spacing w:line="276" w:lineRule="auto"/>
        <w:rPr>
          <w:rFonts w:ascii="Corbel" w:hAnsi="Corbel" w:cs="Arial"/>
          <w:b/>
          <w:bCs/>
          <w:sz w:val="22"/>
          <w:szCs w:val="22"/>
        </w:rPr>
      </w:pPr>
      <w:r>
        <w:rPr>
          <w:rFonts w:ascii="Corbel" w:hAnsi="Corbel" w:cs="Arial"/>
          <w:b/>
          <w:bCs/>
          <w:sz w:val="22"/>
          <w:szCs w:val="22"/>
        </w:rPr>
        <w:t>……………………………………….</w:t>
      </w:r>
    </w:p>
    <w:p w14:paraId="69068067" w14:textId="4A675644" w:rsidR="00152628" w:rsidRDefault="0045287E" w:rsidP="00152628">
      <w:pPr>
        <w:spacing w:line="276" w:lineRule="auto"/>
        <w:rPr>
          <w:rFonts w:ascii="Corbel" w:hAnsi="Corbel" w:cs="Arial"/>
          <w:sz w:val="22"/>
          <w:szCs w:val="22"/>
        </w:rPr>
      </w:pPr>
      <w:r w:rsidRPr="0045287E">
        <w:rPr>
          <w:rFonts w:ascii="Corbel" w:hAnsi="Corbel" w:cs="Arial"/>
          <w:sz w:val="22"/>
          <w:szCs w:val="22"/>
        </w:rPr>
        <w:t xml:space="preserve">A noter également cette </w:t>
      </w:r>
      <w:r w:rsidR="008A7619" w:rsidRPr="0045287E">
        <w:rPr>
          <w:rFonts w:ascii="Corbel" w:hAnsi="Corbel" w:cs="Arial"/>
          <w:sz w:val="22"/>
          <w:szCs w:val="22"/>
        </w:rPr>
        <w:t>année la confirmation d’un partenariat engagé depuis 2016 avec l’association rennaise IBB</w:t>
      </w:r>
      <w:r w:rsidR="00CB6479" w:rsidRPr="0045287E">
        <w:rPr>
          <w:rFonts w:ascii="Corbel" w:hAnsi="Corbel" w:cs="Arial"/>
          <w:sz w:val="22"/>
          <w:szCs w:val="22"/>
        </w:rPr>
        <w:t>B</w:t>
      </w:r>
      <w:r w:rsidR="008A7619" w:rsidRPr="0045287E">
        <w:rPr>
          <w:rFonts w:ascii="Corbel" w:hAnsi="Corbel" w:cs="Arial"/>
          <w:sz w:val="22"/>
          <w:szCs w:val="22"/>
        </w:rPr>
        <w:t xml:space="preserve"> (Initial Bébé Burkinabé) autour de la pouponnière de Kaya « l’Oasis des enfants » dont elle </w:t>
      </w:r>
      <w:r w:rsidR="00632FF7" w:rsidRPr="0045287E">
        <w:rPr>
          <w:rFonts w:ascii="Corbel" w:hAnsi="Corbel" w:cs="Arial"/>
          <w:sz w:val="22"/>
          <w:szCs w:val="22"/>
        </w:rPr>
        <w:t xml:space="preserve">est </w:t>
      </w:r>
      <w:r w:rsidR="008A7619" w:rsidRPr="0045287E">
        <w:rPr>
          <w:rFonts w:ascii="Corbel" w:hAnsi="Corbel" w:cs="Arial"/>
          <w:sz w:val="22"/>
          <w:szCs w:val="22"/>
        </w:rPr>
        <w:t>le financeur et qui a fait appel à nos compétences « petite enfance »</w:t>
      </w:r>
      <w:r w:rsidR="00510DEE" w:rsidRPr="0045287E">
        <w:rPr>
          <w:rFonts w:ascii="Corbel" w:hAnsi="Corbel" w:cs="Arial"/>
          <w:sz w:val="22"/>
          <w:szCs w:val="22"/>
        </w:rPr>
        <w:t xml:space="preserve"> dès 2016</w:t>
      </w:r>
      <w:r w:rsidR="008A7619" w:rsidRPr="0045287E">
        <w:rPr>
          <w:rFonts w:ascii="Corbel" w:hAnsi="Corbel" w:cs="Arial"/>
          <w:sz w:val="22"/>
          <w:szCs w:val="22"/>
        </w:rPr>
        <w:t xml:space="preserve"> pour une formation sur site</w:t>
      </w:r>
      <w:r w:rsidR="00430B37" w:rsidRPr="0045287E">
        <w:rPr>
          <w:rFonts w:ascii="Corbel" w:hAnsi="Corbel" w:cs="Arial"/>
          <w:sz w:val="22"/>
          <w:szCs w:val="22"/>
        </w:rPr>
        <w:t>,</w:t>
      </w:r>
      <w:r w:rsidR="008A7619" w:rsidRPr="0045287E">
        <w:rPr>
          <w:rFonts w:ascii="Corbel" w:hAnsi="Corbel" w:cs="Arial"/>
          <w:sz w:val="22"/>
          <w:szCs w:val="22"/>
        </w:rPr>
        <w:t xml:space="preserve"> et au long cours</w:t>
      </w:r>
      <w:r w:rsidR="00430B37" w:rsidRPr="0045287E">
        <w:rPr>
          <w:rFonts w:ascii="Corbel" w:hAnsi="Corbel" w:cs="Arial"/>
          <w:sz w:val="22"/>
          <w:szCs w:val="22"/>
        </w:rPr>
        <w:t>,</w:t>
      </w:r>
      <w:r w:rsidR="008A7619" w:rsidRPr="0045287E">
        <w:rPr>
          <w:rFonts w:ascii="Corbel" w:hAnsi="Corbel" w:cs="Arial"/>
          <w:sz w:val="22"/>
          <w:szCs w:val="22"/>
        </w:rPr>
        <w:t xml:space="preserve"> de l’équipe de la pouponnière.</w:t>
      </w:r>
      <w:r>
        <w:rPr>
          <w:rFonts w:ascii="Corbel" w:hAnsi="Corbel" w:cs="Arial"/>
          <w:sz w:val="22"/>
          <w:szCs w:val="22"/>
        </w:rPr>
        <w:t xml:space="preserve"> </w:t>
      </w:r>
    </w:p>
    <w:p w14:paraId="72F39441" w14:textId="6FC3E715" w:rsidR="0081505D" w:rsidRPr="0081505D" w:rsidRDefault="0081505D" w:rsidP="00152628">
      <w:pPr>
        <w:spacing w:line="276" w:lineRule="auto"/>
        <w:rPr>
          <w:rFonts w:ascii="Corbel" w:hAnsi="Corbel" w:cs="Arial"/>
          <w:b/>
          <w:bCs/>
          <w:sz w:val="22"/>
          <w:szCs w:val="22"/>
        </w:rPr>
      </w:pPr>
      <w:r>
        <w:rPr>
          <w:rFonts w:ascii="Corbel" w:hAnsi="Corbel" w:cs="Arial"/>
          <w:b/>
          <w:bCs/>
          <w:sz w:val="22"/>
          <w:szCs w:val="22"/>
        </w:rPr>
        <w:t>……………………………………….</w:t>
      </w:r>
    </w:p>
    <w:p w14:paraId="762390D3" w14:textId="3246D9F2" w:rsidR="007A7358" w:rsidRPr="00152628" w:rsidRDefault="008A7619" w:rsidP="00152628">
      <w:pPr>
        <w:spacing w:line="276" w:lineRule="auto"/>
        <w:rPr>
          <w:rFonts w:ascii="Corbel" w:hAnsi="Corbel" w:cs="Arial"/>
          <w:sz w:val="22"/>
          <w:szCs w:val="22"/>
        </w:rPr>
      </w:pPr>
      <w:r w:rsidRPr="00152628">
        <w:rPr>
          <w:rFonts w:ascii="Corbel" w:hAnsi="Corbel" w:cs="Arial"/>
          <w:bCs/>
          <w:sz w:val="22"/>
          <w:szCs w:val="22"/>
        </w:rPr>
        <w:t>Un mot aussi pour mentionner le succès des « ventes solidaires »</w:t>
      </w:r>
      <w:r w:rsidRPr="00152628">
        <w:rPr>
          <w:rFonts w:ascii="Corbel" w:hAnsi="Corbel" w:cs="Arial"/>
          <w:sz w:val="22"/>
          <w:szCs w:val="22"/>
        </w:rPr>
        <w:t xml:space="preserve"> que nous </w:t>
      </w:r>
      <w:r w:rsidR="00B43B25" w:rsidRPr="00152628">
        <w:rPr>
          <w:rFonts w:ascii="Corbel" w:hAnsi="Corbel" w:cs="Arial"/>
          <w:sz w:val="22"/>
          <w:szCs w:val="22"/>
        </w:rPr>
        <w:t xml:space="preserve">avons </w:t>
      </w:r>
      <w:r w:rsidRPr="00152628">
        <w:rPr>
          <w:rFonts w:ascii="Corbel" w:hAnsi="Corbel" w:cs="Arial"/>
          <w:sz w:val="22"/>
          <w:szCs w:val="22"/>
        </w:rPr>
        <w:t xml:space="preserve">pu organiser en 2018, une première fois au moment de l’AG, une deuxième à la veille de l’été et une troisième pour </w:t>
      </w:r>
      <w:r w:rsidR="00B43B25" w:rsidRPr="00152628">
        <w:rPr>
          <w:rFonts w:ascii="Corbel" w:hAnsi="Corbel" w:cs="Arial"/>
          <w:sz w:val="22"/>
          <w:szCs w:val="22"/>
        </w:rPr>
        <w:t>Noël</w:t>
      </w:r>
      <w:r w:rsidRPr="00152628">
        <w:rPr>
          <w:rFonts w:ascii="Corbel" w:hAnsi="Corbel" w:cs="Arial"/>
          <w:sz w:val="22"/>
          <w:szCs w:val="22"/>
        </w:rPr>
        <w:t>.</w:t>
      </w:r>
      <w:r w:rsidR="00152628">
        <w:rPr>
          <w:rFonts w:ascii="Corbel" w:hAnsi="Corbel" w:cs="Arial"/>
          <w:sz w:val="22"/>
          <w:szCs w:val="22"/>
        </w:rPr>
        <w:t xml:space="preserve"> </w:t>
      </w:r>
      <w:r w:rsidR="007A7358" w:rsidRPr="00152628">
        <w:rPr>
          <w:rFonts w:ascii="Corbel" w:hAnsi="Corbel" w:cs="Arial"/>
          <w:sz w:val="22"/>
          <w:szCs w:val="22"/>
        </w:rPr>
        <w:t xml:space="preserve">Avec un grand merci à Marc, Emmanuel, Françoise, Colette et </w:t>
      </w:r>
      <w:r w:rsidR="0081505D">
        <w:rPr>
          <w:rFonts w:ascii="Corbel" w:hAnsi="Corbel" w:cs="Arial"/>
          <w:sz w:val="22"/>
          <w:szCs w:val="22"/>
        </w:rPr>
        <w:t xml:space="preserve">tous ceux </w:t>
      </w:r>
      <w:r w:rsidR="007A7358" w:rsidRPr="00152628">
        <w:rPr>
          <w:rFonts w:ascii="Corbel" w:hAnsi="Corbel" w:cs="Arial"/>
          <w:sz w:val="22"/>
          <w:szCs w:val="22"/>
        </w:rPr>
        <w:t>que j’ai pu oublier.</w:t>
      </w:r>
    </w:p>
    <w:p w14:paraId="321562F8" w14:textId="014A3715" w:rsidR="0045287E" w:rsidRPr="0081505D" w:rsidRDefault="0081505D" w:rsidP="00152628">
      <w:pPr>
        <w:spacing w:line="276" w:lineRule="auto"/>
        <w:rPr>
          <w:rFonts w:ascii="Corbel" w:hAnsi="Corbel" w:cs="Arial"/>
          <w:b/>
          <w:bCs/>
          <w:sz w:val="22"/>
          <w:szCs w:val="22"/>
        </w:rPr>
      </w:pPr>
      <w:r>
        <w:rPr>
          <w:rFonts w:ascii="Corbel" w:hAnsi="Corbel" w:cs="Arial"/>
          <w:b/>
          <w:bCs/>
          <w:sz w:val="22"/>
          <w:szCs w:val="22"/>
        </w:rPr>
        <w:t>………………………………………..</w:t>
      </w:r>
    </w:p>
    <w:p w14:paraId="182EA0AF" w14:textId="77777777" w:rsidR="00963E20" w:rsidRPr="00152628" w:rsidRDefault="00D95763" w:rsidP="00152628">
      <w:pPr>
        <w:spacing w:line="276" w:lineRule="auto"/>
        <w:rPr>
          <w:rFonts w:ascii="Corbel" w:hAnsi="Corbel" w:cs="Arial"/>
          <w:bCs/>
          <w:sz w:val="22"/>
          <w:szCs w:val="22"/>
        </w:rPr>
      </w:pPr>
      <w:r w:rsidRPr="00152628">
        <w:rPr>
          <w:rFonts w:ascii="Corbel" w:hAnsi="Corbel" w:cs="Arial"/>
          <w:bCs/>
          <w:sz w:val="22"/>
          <w:szCs w:val="22"/>
        </w:rPr>
        <w:t>Et enfin un beau projet pour l’année 2020 s’agissant pour Kamba de participer au cofinancement de la construction d’un bâtiment nécessaire à l’agrandissement des locaux de la structure crèche et maternelle de Ma Basyiiré à Ouagadougou, en vue de permettre aux 38 enfants (à la rentrée de septembre 2018) de la maternelle d’être accueillis en 2 classes et en même temps de redonner de l’espace à la crèche qui ne peut accueillir actuellement guère que12 enfants</w:t>
      </w:r>
      <w:r w:rsidR="00F37084" w:rsidRPr="00152628">
        <w:rPr>
          <w:rFonts w:ascii="Corbel" w:hAnsi="Corbel" w:cs="Arial"/>
          <w:bCs/>
          <w:sz w:val="22"/>
          <w:szCs w:val="22"/>
        </w:rPr>
        <w:t xml:space="preserve"> et </w:t>
      </w:r>
      <w:r w:rsidRPr="00152628">
        <w:rPr>
          <w:rFonts w:ascii="Corbel" w:hAnsi="Corbel" w:cs="Arial"/>
          <w:bCs/>
          <w:sz w:val="22"/>
          <w:szCs w:val="22"/>
        </w:rPr>
        <w:t xml:space="preserve">puisse </w:t>
      </w:r>
      <w:r w:rsidR="00FF4F28" w:rsidRPr="00152628">
        <w:rPr>
          <w:rFonts w:ascii="Corbel" w:hAnsi="Corbel" w:cs="Arial"/>
          <w:bCs/>
          <w:sz w:val="22"/>
          <w:szCs w:val="22"/>
        </w:rPr>
        <w:t xml:space="preserve">ainsi </w:t>
      </w:r>
      <w:r w:rsidRPr="00152628">
        <w:rPr>
          <w:rFonts w:ascii="Corbel" w:hAnsi="Corbel" w:cs="Arial"/>
          <w:bCs/>
          <w:sz w:val="22"/>
          <w:szCs w:val="22"/>
        </w:rPr>
        <w:t>se développer.</w:t>
      </w:r>
    </w:p>
    <w:p w14:paraId="3C0C4A12" w14:textId="2AB8591E" w:rsidR="002B1CC5" w:rsidRPr="0081505D" w:rsidRDefault="0081505D" w:rsidP="00632FF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……………………………</w:t>
      </w:r>
    </w:p>
    <w:p w14:paraId="7892F2EC" w14:textId="61E2D7B6" w:rsidR="004A46CC" w:rsidRPr="00233568" w:rsidRDefault="002B1CC5" w:rsidP="00233568">
      <w:pPr>
        <w:spacing w:line="276" w:lineRule="auto"/>
        <w:rPr>
          <w:rFonts w:ascii="Corbel" w:hAnsi="Corbel" w:cs="Arial"/>
          <w:sz w:val="22"/>
          <w:szCs w:val="22"/>
        </w:rPr>
      </w:pPr>
      <w:r w:rsidRPr="00233568">
        <w:rPr>
          <w:rFonts w:ascii="Corbel" w:hAnsi="Corbel" w:cs="Arial"/>
          <w:bCs/>
          <w:sz w:val="22"/>
          <w:szCs w:val="22"/>
        </w:rPr>
        <w:lastRenderedPageBreak/>
        <w:t>Pour conclure,</w:t>
      </w:r>
      <w:r w:rsidR="0081505D">
        <w:rPr>
          <w:rFonts w:ascii="Corbel" w:hAnsi="Corbel" w:cs="Arial"/>
          <w:bCs/>
          <w:sz w:val="22"/>
          <w:szCs w:val="22"/>
        </w:rPr>
        <w:t xml:space="preserve"> v</w:t>
      </w:r>
      <w:r w:rsidRPr="00233568">
        <w:rPr>
          <w:rFonts w:ascii="Corbel" w:hAnsi="Corbel" w:cs="Arial"/>
          <w:sz w:val="22"/>
          <w:szCs w:val="22"/>
        </w:rPr>
        <w:t>ous me permettrez</w:t>
      </w:r>
      <w:r w:rsidR="00AD3563" w:rsidRPr="00233568">
        <w:rPr>
          <w:rFonts w:ascii="Corbel" w:hAnsi="Corbel" w:cs="Arial"/>
          <w:sz w:val="22"/>
          <w:szCs w:val="22"/>
        </w:rPr>
        <w:t xml:space="preserve"> un tout petit détour personnel</w:t>
      </w:r>
      <w:r w:rsidR="00F37084" w:rsidRPr="00233568">
        <w:rPr>
          <w:rFonts w:ascii="Corbel" w:hAnsi="Corbel" w:cs="Arial"/>
          <w:sz w:val="22"/>
          <w:szCs w:val="22"/>
        </w:rPr>
        <w:t xml:space="preserve"> à propos du </w:t>
      </w:r>
      <w:r w:rsidR="004A46CC" w:rsidRPr="00233568">
        <w:rPr>
          <w:rFonts w:ascii="Corbel" w:hAnsi="Corbel" w:cs="Arial"/>
          <w:sz w:val="22"/>
          <w:szCs w:val="22"/>
        </w:rPr>
        <w:t xml:space="preserve"> « prendre soin »</w:t>
      </w:r>
      <w:r w:rsidR="00F37084" w:rsidRPr="00233568">
        <w:rPr>
          <w:rFonts w:ascii="Corbel" w:hAnsi="Corbel" w:cs="Arial"/>
          <w:sz w:val="22"/>
          <w:szCs w:val="22"/>
        </w:rPr>
        <w:t xml:space="preserve"> comme valeur universelle </w:t>
      </w:r>
      <w:r w:rsidR="00AD3563" w:rsidRPr="00233568">
        <w:rPr>
          <w:rFonts w:ascii="Corbel" w:hAnsi="Corbel" w:cs="Arial"/>
          <w:sz w:val="22"/>
          <w:szCs w:val="22"/>
        </w:rPr>
        <w:t xml:space="preserve"> en essayant </w:t>
      </w:r>
      <w:r w:rsidR="00F37084" w:rsidRPr="00233568">
        <w:rPr>
          <w:rFonts w:ascii="Corbel" w:hAnsi="Corbel" w:cs="Arial"/>
          <w:sz w:val="22"/>
          <w:szCs w:val="22"/>
        </w:rPr>
        <w:t xml:space="preserve">précisément </w:t>
      </w:r>
      <w:r w:rsidR="00AD3563" w:rsidRPr="00233568">
        <w:rPr>
          <w:rFonts w:ascii="Corbel" w:hAnsi="Corbel" w:cs="Arial"/>
          <w:sz w:val="22"/>
          <w:szCs w:val="22"/>
        </w:rPr>
        <w:t>de prendre la corde du</w:t>
      </w:r>
      <w:r w:rsidR="004A46CC" w:rsidRPr="00233568">
        <w:rPr>
          <w:rFonts w:ascii="Corbel" w:hAnsi="Corbel" w:cs="Arial"/>
          <w:sz w:val="22"/>
          <w:szCs w:val="22"/>
        </w:rPr>
        <w:t xml:space="preserve"> </w:t>
      </w:r>
      <w:r w:rsidR="00F37084" w:rsidRPr="00233568">
        <w:rPr>
          <w:rFonts w:ascii="Corbel" w:hAnsi="Corbel" w:cs="Arial"/>
          <w:sz w:val="22"/>
          <w:szCs w:val="22"/>
        </w:rPr>
        <w:t xml:space="preserve">« prendre soin » aux deux bouts de la vie </w:t>
      </w:r>
      <w:r w:rsidR="00F9364D" w:rsidRPr="00233568">
        <w:rPr>
          <w:rFonts w:ascii="Corbel" w:hAnsi="Corbel" w:cs="Arial"/>
          <w:sz w:val="22"/>
          <w:szCs w:val="22"/>
        </w:rPr>
        <w:t xml:space="preserve">tant elle appartient à toutes les générations d’âge et de façon générale à toutes les personnes en dépendance ; </w:t>
      </w:r>
      <w:r w:rsidR="004A46CC" w:rsidRPr="00233568">
        <w:rPr>
          <w:rFonts w:ascii="Corbel" w:hAnsi="Corbel" w:cs="Arial"/>
          <w:sz w:val="22"/>
          <w:szCs w:val="22"/>
        </w:rPr>
        <w:t>e</w:t>
      </w:r>
      <w:r w:rsidR="00AD3563" w:rsidRPr="00233568">
        <w:rPr>
          <w:rFonts w:ascii="Corbel" w:hAnsi="Corbel" w:cs="Arial"/>
          <w:sz w:val="22"/>
          <w:szCs w:val="22"/>
        </w:rPr>
        <w:t xml:space="preserve">n commençant par la </w:t>
      </w:r>
      <w:r w:rsidR="004A46CC" w:rsidRPr="00233568">
        <w:rPr>
          <w:rFonts w:ascii="Corbel" w:hAnsi="Corbel" w:cs="Arial"/>
          <w:sz w:val="22"/>
          <w:szCs w:val="22"/>
        </w:rPr>
        <w:t>« </w:t>
      </w:r>
      <w:r w:rsidR="00AD3563" w:rsidRPr="00233568">
        <w:rPr>
          <w:rFonts w:ascii="Corbel" w:hAnsi="Corbel" w:cs="Arial"/>
          <w:sz w:val="22"/>
          <w:szCs w:val="22"/>
        </w:rPr>
        <w:t>pouponnière</w:t>
      </w:r>
      <w:r w:rsidR="004A46CC" w:rsidRPr="00233568">
        <w:rPr>
          <w:rFonts w:ascii="Corbel" w:hAnsi="Corbel" w:cs="Arial"/>
          <w:sz w:val="22"/>
          <w:szCs w:val="22"/>
        </w:rPr>
        <w:t> »</w:t>
      </w:r>
      <w:r w:rsidR="00AD3563" w:rsidRPr="00233568">
        <w:rPr>
          <w:rFonts w:ascii="Corbel" w:hAnsi="Corbel" w:cs="Arial"/>
          <w:sz w:val="22"/>
          <w:szCs w:val="22"/>
        </w:rPr>
        <w:t xml:space="preserve"> où il ne </w:t>
      </w:r>
      <w:r w:rsidR="004A46CC" w:rsidRPr="00233568">
        <w:rPr>
          <w:rFonts w:ascii="Corbel" w:hAnsi="Corbel" w:cs="Arial"/>
          <w:sz w:val="22"/>
          <w:szCs w:val="22"/>
        </w:rPr>
        <w:t>s’agit</w:t>
      </w:r>
      <w:r w:rsidR="00AD3563" w:rsidRPr="00233568">
        <w:rPr>
          <w:rFonts w:ascii="Corbel" w:hAnsi="Corbel" w:cs="Arial"/>
          <w:sz w:val="22"/>
          <w:szCs w:val="22"/>
        </w:rPr>
        <w:t xml:space="preserve"> pas seulement de permettre au petit enfant de manger, dormir et jouer mais de lui donner aussi les conditions de vie indispensables</w:t>
      </w:r>
      <w:r w:rsidR="004A46CC" w:rsidRPr="00233568">
        <w:rPr>
          <w:rFonts w:ascii="Corbel" w:hAnsi="Corbel" w:cs="Arial"/>
          <w:sz w:val="22"/>
          <w:szCs w:val="22"/>
        </w:rPr>
        <w:t xml:space="preserve"> à son développement affectif et psychique</w:t>
      </w:r>
      <w:r w:rsidR="00233568">
        <w:rPr>
          <w:rFonts w:ascii="Corbel" w:hAnsi="Corbel" w:cs="Arial"/>
          <w:sz w:val="22"/>
          <w:szCs w:val="22"/>
        </w:rPr>
        <w:t xml:space="preserve"> </w:t>
      </w:r>
      <w:r w:rsidR="004A46CC" w:rsidRPr="00233568">
        <w:rPr>
          <w:rFonts w:ascii="Corbel" w:hAnsi="Corbel" w:cs="Arial"/>
          <w:sz w:val="22"/>
          <w:szCs w:val="22"/>
        </w:rPr>
        <w:t>et à l’autre bout</w:t>
      </w:r>
      <w:r w:rsidR="00F9364D" w:rsidRPr="00233568">
        <w:rPr>
          <w:rFonts w:ascii="Corbel" w:hAnsi="Corbel" w:cs="Arial"/>
          <w:sz w:val="22"/>
          <w:szCs w:val="22"/>
        </w:rPr>
        <w:t xml:space="preserve"> de la corde</w:t>
      </w:r>
      <w:r w:rsidR="004A46CC" w:rsidRPr="00233568">
        <w:rPr>
          <w:rFonts w:ascii="Corbel" w:hAnsi="Corbel" w:cs="Arial"/>
          <w:sz w:val="22"/>
          <w:szCs w:val="22"/>
        </w:rPr>
        <w:t>, la « maison de retraite » où ce n’est pas seulement de maintenir la vie de la personne âgée dont il s’agit mais</w:t>
      </w:r>
      <w:r w:rsidR="00633215" w:rsidRPr="00233568">
        <w:rPr>
          <w:rFonts w:ascii="Corbel" w:hAnsi="Corbel" w:cs="Arial"/>
          <w:sz w:val="22"/>
          <w:szCs w:val="22"/>
        </w:rPr>
        <w:t xml:space="preserve"> bien</w:t>
      </w:r>
      <w:r w:rsidR="004A46CC" w:rsidRPr="00233568">
        <w:rPr>
          <w:rFonts w:ascii="Corbel" w:hAnsi="Corbel" w:cs="Arial"/>
          <w:sz w:val="22"/>
          <w:szCs w:val="22"/>
        </w:rPr>
        <w:t xml:space="preserve"> aussi de maintenir pour elle l’intérêt de la vie. </w:t>
      </w:r>
    </w:p>
    <w:p w14:paraId="5DF296F9" w14:textId="77777777" w:rsidR="004A46CC" w:rsidRPr="00233568" w:rsidRDefault="004A46CC" w:rsidP="00233568">
      <w:pPr>
        <w:spacing w:line="276" w:lineRule="auto"/>
        <w:rPr>
          <w:rFonts w:ascii="Corbel" w:hAnsi="Corbel" w:cs="Arial"/>
          <w:sz w:val="22"/>
          <w:szCs w:val="22"/>
        </w:rPr>
      </w:pPr>
    </w:p>
    <w:p w14:paraId="3E96A560" w14:textId="77777777" w:rsidR="002B1CC5" w:rsidRPr="00233568" w:rsidRDefault="00F9364D" w:rsidP="00233568">
      <w:pPr>
        <w:spacing w:line="276" w:lineRule="auto"/>
        <w:rPr>
          <w:rFonts w:ascii="Corbel" w:hAnsi="Corbel" w:cs="Arial"/>
          <w:sz w:val="22"/>
          <w:szCs w:val="22"/>
        </w:rPr>
      </w:pPr>
      <w:r w:rsidRPr="00233568">
        <w:rPr>
          <w:rFonts w:ascii="Corbel" w:hAnsi="Corbel" w:cs="Arial"/>
          <w:sz w:val="22"/>
          <w:szCs w:val="22"/>
        </w:rPr>
        <w:t xml:space="preserve">Et au nom du </w:t>
      </w:r>
      <w:r w:rsidR="004A46CC" w:rsidRPr="00233568">
        <w:rPr>
          <w:rFonts w:ascii="Corbel" w:hAnsi="Corbel" w:cs="Arial"/>
          <w:sz w:val="22"/>
          <w:szCs w:val="22"/>
        </w:rPr>
        <w:t>CA</w:t>
      </w:r>
      <w:r w:rsidRPr="00233568">
        <w:rPr>
          <w:rFonts w:ascii="Corbel" w:hAnsi="Corbel" w:cs="Arial"/>
          <w:sz w:val="22"/>
          <w:szCs w:val="22"/>
        </w:rPr>
        <w:t xml:space="preserve">, un dernier mot pour vous dire un immense et chaleureux merci à tous et toutes pour votre engagement et fidélité à Kamba et à la cause de la « petite enfance » </w:t>
      </w:r>
      <w:r w:rsidR="00FF4F28" w:rsidRPr="00233568">
        <w:rPr>
          <w:rFonts w:ascii="Corbel" w:hAnsi="Corbel" w:cs="Arial"/>
          <w:sz w:val="22"/>
          <w:szCs w:val="22"/>
        </w:rPr>
        <w:t xml:space="preserve">mais aussi à la cause de nos partenaires burkinabè en charge de ces petits enfants accueillis dans leurs </w:t>
      </w:r>
      <w:r w:rsidR="008860F9" w:rsidRPr="00233568">
        <w:rPr>
          <w:rFonts w:ascii="Corbel" w:hAnsi="Corbel" w:cs="Arial"/>
          <w:sz w:val="22"/>
          <w:szCs w:val="22"/>
        </w:rPr>
        <w:t>s</w:t>
      </w:r>
      <w:r w:rsidR="00FF4F28" w:rsidRPr="00233568">
        <w:rPr>
          <w:rFonts w:ascii="Corbel" w:hAnsi="Corbel" w:cs="Arial"/>
          <w:sz w:val="22"/>
          <w:szCs w:val="22"/>
        </w:rPr>
        <w:t>tructures</w:t>
      </w:r>
      <w:r w:rsidR="008860F9" w:rsidRPr="00233568">
        <w:rPr>
          <w:rFonts w:ascii="Corbel" w:hAnsi="Corbel" w:cs="Arial"/>
          <w:sz w:val="22"/>
          <w:szCs w:val="22"/>
        </w:rPr>
        <w:t> :</w:t>
      </w:r>
      <w:r w:rsidRPr="00233568">
        <w:rPr>
          <w:rFonts w:ascii="Corbel" w:hAnsi="Corbel" w:cs="Arial"/>
          <w:sz w:val="22"/>
          <w:szCs w:val="22"/>
        </w:rPr>
        <w:t xml:space="preserve"> Ma Basyiiré à Ouagadougou, l’Efape et la pouponnière </w:t>
      </w:r>
      <w:r w:rsidR="008860F9" w:rsidRPr="00233568">
        <w:rPr>
          <w:rFonts w:ascii="Corbel" w:hAnsi="Corbel" w:cs="Arial"/>
          <w:sz w:val="22"/>
          <w:szCs w:val="22"/>
        </w:rPr>
        <w:t>à</w:t>
      </w:r>
      <w:r w:rsidRPr="00233568">
        <w:rPr>
          <w:rFonts w:ascii="Corbel" w:hAnsi="Corbel" w:cs="Arial"/>
          <w:sz w:val="22"/>
          <w:szCs w:val="22"/>
        </w:rPr>
        <w:t xml:space="preserve"> Guié et la pouponnière de l’Oasis des enfants à Kaya.</w:t>
      </w:r>
      <w:r w:rsidR="004A46CC" w:rsidRPr="00233568">
        <w:rPr>
          <w:rFonts w:ascii="Corbel" w:hAnsi="Corbel" w:cs="Arial"/>
          <w:sz w:val="22"/>
          <w:szCs w:val="22"/>
        </w:rPr>
        <w:t xml:space="preserve"> </w:t>
      </w:r>
    </w:p>
    <w:p w14:paraId="34532253" w14:textId="77777777" w:rsidR="008253AD" w:rsidRPr="00233568" w:rsidRDefault="008253AD" w:rsidP="00233568">
      <w:pPr>
        <w:spacing w:line="276" w:lineRule="auto"/>
        <w:rPr>
          <w:rFonts w:ascii="Corbel" w:hAnsi="Corbel" w:cs="Arial"/>
          <w:sz w:val="22"/>
          <w:szCs w:val="22"/>
        </w:rPr>
      </w:pPr>
    </w:p>
    <w:p w14:paraId="7458AACF" w14:textId="77777777" w:rsidR="008253AD" w:rsidRPr="00233568" w:rsidRDefault="008253AD" w:rsidP="00233568">
      <w:pPr>
        <w:spacing w:line="276" w:lineRule="auto"/>
        <w:rPr>
          <w:rFonts w:ascii="Corbel" w:hAnsi="Corbel" w:cs="Arial"/>
          <w:sz w:val="22"/>
          <w:szCs w:val="22"/>
        </w:rPr>
      </w:pPr>
      <w:r w:rsidRPr="00233568">
        <w:rPr>
          <w:rFonts w:ascii="Corbel" w:hAnsi="Corbel" w:cs="Arial"/>
          <w:sz w:val="22"/>
          <w:szCs w:val="22"/>
        </w:rPr>
        <w:t xml:space="preserve">Avec l’idée déjà que nous pourrions renouer en 2020  avec la tenue de notre prochaine AG sur Paris ou en région parisienne comme en 2016 et 2017. </w:t>
      </w:r>
    </w:p>
    <w:p w14:paraId="2409796E" w14:textId="77777777" w:rsidR="00D95763" w:rsidRPr="00233568" w:rsidRDefault="00D95763" w:rsidP="00233568">
      <w:pPr>
        <w:spacing w:line="276" w:lineRule="auto"/>
        <w:rPr>
          <w:rFonts w:ascii="Corbel" w:hAnsi="Corbel" w:cs="Arial"/>
          <w:sz w:val="22"/>
          <w:szCs w:val="22"/>
        </w:rPr>
      </w:pPr>
    </w:p>
    <w:p w14:paraId="1A8441E3" w14:textId="77777777" w:rsidR="00F9364D" w:rsidRPr="00233568" w:rsidRDefault="00F9364D" w:rsidP="00233568">
      <w:pPr>
        <w:spacing w:line="276" w:lineRule="auto"/>
        <w:rPr>
          <w:rFonts w:ascii="Corbel" w:hAnsi="Corbel" w:cs="Arial"/>
          <w:sz w:val="22"/>
          <w:szCs w:val="22"/>
        </w:rPr>
      </w:pPr>
      <w:r w:rsidRPr="00233568">
        <w:rPr>
          <w:rFonts w:ascii="Corbel" w:hAnsi="Corbel" w:cs="Arial"/>
          <w:sz w:val="22"/>
          <w:szCs w:val="22"/>
        </w:rPr>
        <w:t>Alain de Saint Sauveur,</w:t>
      </w:r>
    </w:p>
    <w:p w14:paraId="0BE2AA1F" w14:textId="1F6E37AD" w:rsidR="00632FF7" w:rsidRPr="0020577C" w:rsidRDefault="00F9364D" w:rsidP="0081505D">
      <w:pPr>
        <w:tabs>
          <w:tab w:val="right" w:pos="9070"/>
        </w:tabs>
        <w:spacing w:line="276" w:lineRule="auto"/>
        <w:rPr>
          <w:rFonts w:ascii="Arial" w:hAnsi="Arial" w:cs="Arial"/>
          <w:sz w:val="28"/>
          <w:szCs w:val="28"/>
        </w:rPr>
      </w:pPr>
      <w:r w:rsidRPr="00233568">
        <w:rPr>
          <w:rFonts w:ascii="Corbel" w:hAnsi="Corbel" w:cs="Arial"/>
          <w:sz w:val="22"/>
          <w:szCs w:val="22"/>
        </w:rPr>
        <w:t>Président de l’Association Kamba</w:t>
      </w:r>
      <w:r w:rsidR="0081505D">
        <w:rPr>
          <w:rFonts w:ascii="Corbel" w:hAnsi="Corbel" w:cs="Arial"/>
          <w:sz w:val="22"/>
          <w:szCs w:val="22"/>
        </w:rPr>
        <w:tab/>
      </w:r>
    </w:p>
    <w:sectPr w:rsidR="00632FF7" w:rsidRPr="0020577C" w:rsidSect="00806D7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C537C" w14:textId="77777777" w:rsidR="00010A6D" w:rsidRDefault="00010A6D" w:rsidP="00C84025">
      <w:r>
        <w:separator/>
      </w:r>
    </w:p>
  </w:endnote>
  <w:endnote w:type="continuationSeparator" w:id="0">
    <w:p w14:paraId="1DCCA339" w14:textId="77777777" w:rsidR="00010A6D" w:rsidRDefault="00010A6D" w:rsidP="00C8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0881934"/>
      <w:docPartObj>
        <w:docPartGallery w:val="Page Numbers (Bottom of Page)"/>
        <w:docPartUnique/>
      </w:docPartObj>
    </w:sdtPr>
    <w:sdtEndPr/>
    <w:sdtContent>
      <w:p w14:paraId="0425169E" w14:textId="537FA35C" w:rsidR="00233568" w:rsidRDefault="0023356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81505D">
          <w:t>2</w:t>
        </w:r>
      </w:p>
    </w:sdtContent>
  </w:sdt>
  <w:p w14:paraId="2442D2F2" w14:textId="77777777" w:rsidR="003C35BA" w:rsidRDefault="003C35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335BB" w14:textId="77777777" w:rsidR="00010A6D" w:rsidRDefault="00010A6D" w:rsidP="00C84025">
      <w:r>
        <w:separator/>
      </w:r>
    </w:p>
  </w:footnote>
  <w:footnote w:type="continuationSeparator" w:id="0">
    <w:p w14:paraId="24A66F73" w14:textId="77777777" w:rsidR="00010A6D" w:rsidRDefault="00010A6D" w:rsidP="00C84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pt;height:11.5pt" o:bullet="t">
        <v:imagedata r:id="rId1" o:title="mso6E56"/>
      </v:shape>
    </w:pict>
  </w:numPicBullet>
  <w:abstractNum w:abstractNumId="0" w15:restartNumberingAfterBreak="0">
    <w:nsid w:val="14552528"/>
    <w:multiLevelType w:val="hybridMultilevel"/>
    <w:tmpl w:val="5472108C"/>
    <w:lvl w:ilvl="0" w:tplc="89A2A5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0750"/>
    <w:multiLevelType w:val="hybridMultilevel"/>
    <w:tmpl w:val="48BCC0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A5095"/>
    <w:multiLevelType w:val="hybridMultilevel"/>
    <w:tmpl w:val="D36EAEF2"/>
    <w:lvl w:ilvl="0" w:tplc="E62A9BD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90FD7"/>
    <w:multiLevelType w:val="hybridMultilevel"/>
    <w:tmpl w:val="510A57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D6A78"/>
    <w:multiLevelType w:val="hybridMultilevel"/>
    <w:tmpl w:val="6CC64B36"/>
    <w:lvl w:ilvl="0" w:tplc="040C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48203918"/>
    <w:multiLevelType w:val="hybridMultilevel"/>
    <w:tmpl w:val="FB78B4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12973"/>
    <w:multiLevelType w:val="hybridMultilevel"/>
    <w:tmpl w:val="61C8AFF2"/>
    <w:lvl w:ilvl="0" w:tplc="114276CE">
      <w:numFmt w:val="bullet"/>
      <w:lvlText w:val="-"/>
      <w:lvlJc w:val="left"/>
      <w:pPr>
        <w:ind w:left="1128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68C34937"/>
    <w:multiLevelType w:val="hybridMultilevel"/>
    <w:tmpl w:val="7DDCF398"/>
    <w:lvl w:ilvl="0" w:tplc="9796F9FA">
      <w:numFmt w:val="bullet"/>
      <w:lvlText w:val="-"/>
      <w:lvlJc w:val="left"/>
      <w:pPr>
        <w:ind w:left="491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25"/>
    <w:rsid w:val="00010A6D"/>
    <w:rsid w:val="000232D2"/>
    <w:rsid w:val="00060426"/>
    <w:rsid w:val="000A58D6"/>
    <w:rsid w:val="000B150C"/>
    <w:rsid w:val="0012348A"/>
    <w:rsid w:val="00134822"/>
    <w:rsid w:val="00152628"/>
    <w:rsid w:val="001B1404"/>
    <w:rsid w:val="001B204F"/>
    <w:rsid w:val="001F2773"/>
    <w:rsid w:val="0020577C"/>
    <w:rsid w:val="00233568"/>
    <w:rsid w:val="00244B3A"/>
    <w:rsid w:val="0029432F"/>
    <w:rsid w:val="002B1CC5"/>
    <w:rsid w:val="002E05A7"/>
    <w:rsid w:val="002E18BC"/>
    <w:rsid w:val="0031080A"/>
    <w:rsid w:val="00372243"/>
    <w:rsid w:val="003C35BA"/>
    <w:rsid w:val="003D6625"/>
    <w:rsid w:val="003E456B"/>
    <w:rsid w:val="00430B37"/>
    <w:rsid w:val="0044389B"/>
    <w:rsid w:val="00443AAC"/>
    <w:rsid w:val="0045287E"/>
    <w:rsid w:val="00477226"/>
    <w:rsid w:val="00477C70"/>
    <w:rsid w:val="004A46CC"/>
    <w:rsid w:val="004B491F"/>
    <w:rsid w:val="004E4950"/>
    <w:rsid w:val="004F7F51"/>
    <w:rsid w:val="00510DEE"/>
    <w:rsid w:val="0053082F"/>
    <w:rsid w:val="00530A52"/>
    <w:rsid w:val="005330EB"/>
    <w:rsid w:val="005662E0"/>
    <w:rsid w:val="005D3A1A"/>
    <w:rsid w:val="005E23E8"/>
    <w:rsid w:val="00632FF7"/>
    <w:rsid w:val="00633215"/>
    <w:rsid w:val="00643DE2"/>
    <w:rsid w:val="00671385"/>
    <w:rsid w:val="00684046"/>
    <w:rsid w:val="006A06F6"/>
    <w:rsid w:val="006A4244"/>
    <w:rsid w:val="006D5D84"/>
    <w:rsid w:val="006E5892"/>
    <w:rsid w:val="00702E6A"/>
    <w:rsid w:val="00711F0C"/>
    <w:rsid w:val="007140EF"/>
    <w:rsid w:val="00734B48"/>
    <w:rsid w:val="007456A9"/>
    <w:rsid w:val="00746C5A"/>
    <w:rsid w:val="00750B42"/>
    <w:rsid w:val="00770E3F"/>
    <w:rsid w:val="007A54A3"/>
    <w:rsid w:val="007A7358"/>
    <w:rsid w:val="007A74B0"/>
    <w:rsid w:val="007B2E2C"/>
    <w:rsid w:val="007E7979"/>
    <w:rsid w:val="00806D7E"/>
    <w:rsid w:val="0081505D"/>
    <w:rsid w:val="008253AD"/>
    <w:rsid w:val="008413C9"/>
    <w:rsid w:val="00862E9F"/>
    <w:rsid w:val="00882D66"/>
    <w:rsid w:val="008860F9"/>
    <w:rsid w:val="008A7619"/>
    <w:rsid w:val="008E7916"/>
    <w:rsid w:val="0092250B"/>
    <w:rsid w:val="00963E20"/>
    <w:rsid w:val="00992EA8"/>
    <w:rsid w:val="009A6B12"/>
    <w:rsid w:val="009D7F84"/>
    <w:rsid w:val="009E34D2"/>
    <w:rsid w:val="00A154B2"/>
    <w:rsid w:val="00A32E23"/>
    <w:rsid w:val="00AD3563"/>
    <w:rsid w:val="00AE4DF0"/>
    <w:rsid w:val="00B00BED"/>
    <w:rsid w:val="00B3710D"/>
    <w:rsid w:val="00B431BA"/>
    <w:rsid w:val="00B43B25"/>
    <w:rsid w:val="00BE21FE"/>
    <w:rsid w:val="00BF404A"/>
    <w:rsid w:val="00C20E51"/>
    <w:rsid w:val="00C216C3"/>
    <w:rsid w:val="00C43AC2"/>
    <w:rsid w:val="00C7634B"/>
    <w:rsid w:val="00C84025"/>
    <w:rsid w:val="00C96607"/>
    <w:rsid w:val="00CB6479"/>
    <w:rsid w:val="00CC153B"/>
    <w:rsid w:val="00CE1CC3"/>
    <w:rsid w:val="00D1670E"/>
    <w:rsid w:val="00D4109E"/>
    <w:rsid w:val="00D72C15"/>
    <w:rsid w:val="00D90D07"/>
    <w:rsid w:val="00D95763"/>
    <w:rsid w:val="00DB1FA5"/>
    <w:rsid w:val="00DB4DEA"/>
    <w:rsid w:val="00E07CAE"/>
    <w:rsid w:val="00E16E92"/>
    <w:rsid w:val="00E37ED0"/>
    <w:rsid w:val="00E815EA"/>
    <w:rsid w:val="00EA03F7"/>
    <w:rsid w:val="00ED7100"/>
    <w:rsid w:val="00F22999"/>
    <w:rsid w:val="00F313F2"/>
    <w:rsid w:val="00F37084"/>
    <w:rsid w:val="00F73B96"/>
    <w:rsid w:val="00F9364D"/>
    <w:rsid w:val="00FD0B9F"/>
    <w:rsid w:val="00FF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C8BA"/>
  <w15:docId w15:val="{8B885C04-69D1-40C3-AD0B-A347D433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02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402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C84025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C8402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84025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E16E92"/>
    <w:pPr>
      <w:ind w:left="720"/>
      <w:contextualSpacing/>
    </w:pPr>
    <w:rPr>
      <w:rFonts w:cs="Mangal"/>
      <w:szCs w:val="21"/>
    </w:rPr>
  </w:style>
  <w:style w:type="paragraph" w:styleId="Sansinterligne">
    <w:name w:val="No Spacing"/>
    <w:uiPriority w:val="1"/>
    <w:qFormat/>
    <w:rsid w:val="00632FF7"/>
    <w:pPr>
      <w:spacing w:after="0" w:line="240" w:lineRule="auto"/>
    </w:pPr>
  </w:style>
  <w:style w:type="paragraph" w:customStyle="1" w:styleId="xyiv8058212104msonormal">
    <w:name w:val="x_yiv8058212104msonormal"/>
    <w:basedOn w:val="Normal"/>
    <w:rsid w:val="00632F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7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CF6E6-ABBB-4F15-962B-E7C3D002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alain desaintsauveur</cp:lastModifiedBy>
  <cp:revision>4</cp:revision>
  <cp:lastPrinted>2019-05-16T13:21:00Z</cp:lastPrinted>
  <dcterms:created xsi:type="dcterms:W3CDTF">2020-11-10T15:13:00Z</dcterms:created>
  <dcterms:modified xsi:type="dcterms:W3CDTF">2020-11-11T13:42:00Z</dcterms:modified>
</cp:coreProperties>
</file>